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96" w:rsidRPr="00164F61" w:rsidRDefault="00022496" w:rsidP="00022496">
      <w:pPr>
        <w:spacing w:after="0" w:line="100" w:lineRule="atLeast"/>
        <w:rPr>
          <w:rFonts w:ascii="Tahoma" w:hAnsi="Tahoma"/>
          <w:b/>
          <w:bCs/>
          <w:sz w:val="20"/>
          <w:szCs w:val="24"/>
        </w:rPr>
      </w:pPr>
      <w:r w:rsidRPr="00164F61">
        <w:rPr>
          <w:rFonts w:ascii="Tahoma" w:hAnsi="Tahoma"/>
          <w:b/>
          <w:bCs/>
          <w:sz w:val="20"/>
          <w:szCs w:val="24"/>
        </w:rPr>
        <w:t>Образац</w:t>
      </w:r>
      <w:r w:rsidRPr="00164F61">
        <w:rPr>
          <w:rFonts w:ascii="Tahoma" w:eastAsia="Times New Roman" w:hAnsi="Tahoma"/>
          <w:b/>
          <w:bCs/>
          <w:sz w:val="20"/>
          <w:szCs w:val="24"/>
        </w:rPr>
        <w:t xml:space="preserve"> 21</w:t>
      </w:r>
    </w:p>
    <w:p w:rsidR="00022496" w:rsidRDefault="00022496" w:rsidP="00022496">
      <w:pPr>
        <w:spacing w:after="0" w:line="100" w:lineRule="atLeast"/>
        <w:rPr>
          <w:rFonts w:ascii="Tahoma" w:hAnsi="Tahoma"/>
          <w:b/>
          <w:bCs/>
          <w:lang w:val="sr-Latn-CS"/>
        </w:rPr>
      </w:pPr>
    </w:p>
    <w:p w:rsidR="00022496" w:rsidRPr="00233811" w:rsidRDefault="00022496" w:rsidP="00022496">
      <w:pPr>
        <w:spacing w:after="0" w:line="100" w:lineRule="atLeast"/>
        <w:rPr>
          <w:rFonts w:ascii="Tahoma" w:hAnsi="Tahoma"/>
          <w:b/>
          <w:bCs/>
          <w:lang w:val="sr-Cyrl-RS"/>
        </w:rPr>
      </w:pPr>
    </w:p>
    <w:p w:rsidR="00022496" w:rsidRDefault="00022496" w:rsidP="00022496">
      <w:pPr>
        <w:spacing w:after="0" w:line="100" w:lineRule="atLeast"/>
        <w:jc w:val="center"/>
        <w:rPr>
          <w:rFonts w:ascii="Tahoma" w:hAnsi="Tahoma"/>
          <w:b/>
          <w:bCs/>
          <w:sz w:val="24"/>
          <w:szCs w:val="24"/>
          <w:lang w:val="sr-Cyrl-CS"/>
        </w:rPr>
      </w:pPr>
      <w:r>
        <w:rPr>
          <w:rFonts w:ascii="Tahoma" w:hAnsi="Tahoma"/>
          <w:b/>
          <w:bCs/>
          <w:sz w:val="24"/>
          <w:szCs w:val="24"/>
          <w:lang w:val="sr-Cyrl-CS"/>
        </w:rPr>
        <w:t>З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А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П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И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С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Н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И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К</w:t>
      </w:r>
    </w:p>
    <w:p w:rsidR="00022496" w:rsidRPr="00430CCE" w:rsidRDefault="00022496" w:rsidP="00022496">
      <w:pPr>
        <w:spacing w:after="0" w:line="100" w:lineRule="atLeast"/>
        <w:jc w:val="center"/>
        <w:rPr>
          <w:rFonts w:ascii="Tahoma" w:hAnsi="Tahoma"/>
          <w:b/>
          <w:bCs/>
          <w:sz w:val="24"/>
          <w:szCs w:val="24"/>
          <w:lang w:val="sr-Cyrl-RS"/>
        </w:rPr>
      </w:pPr>
      <w:r>
        <w:rPr>
          <w:rFonts w:ascii="Tahoma" w:hAnsi="Tahoma"/>
          <w:b/>
          <w:bCs/>
          <w:sz w:val="24"/>
          <w:szCs w:val="24"/>
          <w:lang w:val="sr-Cyrl-CS"/>
        </w:rPr>
        <w:t>О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РАДУ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eastAsia="Times New Roman" w:hAnsi="Tahoma"/>
          <w:b/>
          <w:bCs/>
          <w:sz w:val="24"/>
          <w:szCs w:val="24"/>
        </w:rPr>
        <w:t xml:space="preserve">ИЗБОРНЕ КОМИСИЈЕ ОПШТИНЕ </w:t>
      </w:r>
      <w:r>
        <w:rPr>
          <w:rFonts w:ascii="Tahoma" w:eastAsia="Times New Roman" w:hAnsi="Tahoma"/>
          <w:b/>
          <w:bCs/>
          <w:sz w:val="24"/>
          <w:szCs w:val="24"/>
          <w:lang w:val="sr-Cyrl-RS"/>
        </w:rPr>
        <w:t xml:space="preserve">НОВИ </w:t>
      </w:r>
      <w:r>
        <w:rPr>
          <w:rFonts w:ascii="Tahoma" w:eastAsia="Times New Roman" w:hAnsi="Tahoma"/>
          <w:b/>
          <w:bCs/>
          <w:sz w:val="24"/>
          <w:szCs w:val="24"/>
        </w:rPr>
        <w:t>БЕЧЕЈ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НА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УТВРЂИВАЊУ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РЕЗУЛТАТА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ИЗБОРА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ЗА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ОДБОРНИКЕ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СКУПШТИНЕ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</w:t>
      </w:r>
      <w:r>
        <w:rPr>
          <w:rFonts w:ascii="Tahoma" w:hAnsi="Tahoma"/>
          <w:b/>
          <w:bCs/>
          <w:sz w:val="24"/>
          <w:szCs w:val="24"/>
          <w:lang w:val="sr-Cyrl-CS"/>
        </w:rPr>
        <w:t>ОПШТИНЕ</w:t>
      </w:r>
      <w:r>
        <w:rPr>
          <w:rFonts w:ascii="Tahoma" w:eastAsia="Times New Roman" w:hAnsi="Tahoma"/>
          <w:b/>
          <w:bCs/>
          <w:sz w:val="24"/>
          <w:szCs w:val="24"/>
          <w:lang w:val="sr-Cyrl-CS"/>
        </w:rPr>
        <w:t xml:space="preserve"> НОВИ </w:t>
      </w:r>
      <w:r>
        <w:rPr>
          <w:rFonts w:ascii="Tahoma" w:hAnsi="Tahoma"/>
          <w:b/>
          <w:bCs/>
          <w:sz w:val="24"/>
          <w:szCs w:val="24"/>
          <w:lang w:val="sr-Cyrl-CS"/>
        </w:rPr>
        <w:t xml:space="preserve">БЕЧЕЈ </w:t>
      </w:r>
      <w:r>
        <w:rPr>
          <w:rFonts w:ascii="Tahoma" w:hAnsi="Tahoma"/>
          <w:b/>
          <w:bCs/>
          <w:sz w:val="24"/>
          <w:szCs w:val="24"/>
        </w:rPr>
        <w:t xml:space="preserve">ОДРЖАНИХ </w:t>
      </w:r>
      <w:r>
        <w:rPr>
          <w:rFonts w:ascii="Tahoma" w:hAnsi="Tahoma"/>
          <w:b/>
          <w:bCs/>
          <w:sz w:val="24"/>
          <w:szCs w:val="24"/>
          <w:lang w:val="sr-Cyrl-RS"/>
        </w:rPr>
        <w:t>21</w:t>
      </w:r>
      <w:r>
        <w:rPr>
          <w:rFonts w:ascii="Tahoma" w:hAnsi="Tahoma"/>
          <w:b/>
          <w:bCs/>
          <w:sz w:val="24"/>
          <w:szCs w:val="24"/>
        </w:rPr>
        <w:t xml:space="preserve">. </w:t>
      </w:r>
      <w:r>
        <w:rPr>
          <w:rFonts w:ascii="Tahoma" w:hAnsi="Tahoma"/>
          <w:b/>
          <w:bCs/>
          <w:sz w:val="24"/>
          <w:szCs w:val="24"/>
          <w:lang w:val="sr-Cyrl-RS"/>
        </w:rPr>
        <w:t>ЈУНА</w:t>
      </w:r>
      <w:r>
        <w:rPr>
          <w:rFonts w:ascii="Tahoma" w:hAnsi="Tahoma"/>
          <w:b/>
          <w:bCs/>
          <w:sz w:val="24"/>
          <w:szCs w:val="24"/>
        </w:rPr>
        <w:t xml:space="preserve"> 202</w:t>
      </w:r>
      <w:r>
        <w:rPr>
          <w:rFonts w:ascii="Tahoma" w:hAnsi="Tahoma"/>
          <w:b/>
          <w:bCs/>
          <w:sz w:val="24"/>
          <w:szCs w:val="24"/>
          <w:lang w:val="sr-Cyrl-RS"/>
        </w:rPr>
        <w:t>О</w:t>
      </w:r>
      <w:r>
        <w:rPr>
          <w:rFonts w:ascii="Tahoma" w:hAnsi="Tahoma"/>
          <w:b/>
          <w:bCs/>
          <w:sz w:val="24"/>
          <w:szCs w:val="24"/>
        </w:rPr>
        <w:t>.</w:t>
      </w:r>
      <w:r>
        <w:rPr>
          <w:rFonts w:ascii="Tahoma" w:hAnsi="Tahoma"/>
          <w:b/>
          <w:bCs/>
          <w:sz w:val="24"/>
          <w:szCs w:val="24"/>
          <w:lang w:val="sr-Cyrl-RS"/>
        </w:rPr>
        <w:t xml:space="preserve"> ГОДИНЕ</w:t>
      </w:r>
    </w:p>
    <w:p w:rsidR="00022496" w:rsidRDefault="00022496" w:rsidP="00022496">
      <w:pPr>
        <w:spacing w:after="0" w:line="100" w:lineRule="atLeast"/>
        <w:jc w:val="center"/>
        <w:rPr>
          <w:rFonts w:ascii="Tahoma" w:hAnsi="Tahoma"/>
          <w:b/>
          <w:bCs/>
          <w:lang w:val="sr-Cyrl-CS"/>
        </w:rPr>
      </w:pPr>
    </w:p>
    <w:p w:rsidR="00022496" w:rsidRDefault="00022496" w:rsidP="00022496">
      <w:pPr>
        <w:spacing w:after="0" w:line="100" w:lineRule="atLeast"/>
        <w:jc w:val="center"/>
        <w:rPr>
          <w:rFonts w:ascii="Tahoma" w:hAnsi="Tahoma"/>
          <w:b/>
          <w:bCs/>
          <w:lang w:val="sr-Cyrl-C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8"/>
        <w:gridCol w:w="1785"/>
        <w:gridCol w:w="990"/>
        <w:gridCol w:w="2940"/>
      </w:tblGrid>
      <w:tr w:rsidR="00022496" w:rsidTr="007B3964">
        <w:tc>
          <w:tcPr>
            <w:tcW w:w="4438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b/>
                <w:lang w:val="sr-Cyrl-CS"/>
              </w:rPr>
              <w:t>1.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Седница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 </w:t>
            </w:r>
            <w:r>
              <w:rPr>
                <w:rFonts w:ascii="Tahoma" w:hAnsi="Tahoma"/>
                <w:lang w:val="sr-Cyrl-CS"/>
              </w:rPr>
              <w:t>комисије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је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почела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у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FILLIN "Седница комисије је почела у"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часова,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ind w:right="-281"/>
              <w:jc w:val="center"/>
              <w:rPr>
                <w:rFonts w:ascii="Tahoma" w:hAnsi="Tahom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FILLIN "датум седнице"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022496" w:rsidTr="007B3964">
        <w:tc>
          <w:tcPr>
            <w:tcW w:w="4438" w:type="dxa"/>
            <w:shd w:val="clear" w:color="auto" w:fill="auto"/>
          </w:tcPr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</w:rPr>
            </w:pPr>
          </w:p>
        </w:tc>
        <w:tc>
          <w:tcPr>
            <w:tcW w:w="17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 w:rsidRPr="00975D6F">
              <w:rPr>
                <w:rFonts w:ascii="Tahoma" w:hAnsi="Tahoma"/>
                <w:sz w:val="20"/>
                <w:lang w:val="sr-Cyrl-CS"/>
              </w:rPr>
              <w:t>(датум)</w:t>
            </w:r>
          </w:p>
        </w:tc>
      </w:tr>
    </w:tbl>
    <w:p w:rsidR="00022496" w:rsidRDefault="00022496" w:rsidP="00022496">
      <w:pPr>
        <w:spacing w:after="0" w:line="100" w:lineRule="atLeast"/>
        <w:rPr>
          <w:rFonts w:ascii="Tahoma" w:hAnsi="Tahoma"/>
        </w:rPr>
      </w:pPr>
    </w:p>
    <w:p w:rsidR="00022496" w:rsidRDefault="00022496" w:rsidP="00022496">
      <w:pPr>
        <w:spacing w:after="0" w:line="100" w:lineRule="atLeast"/>
        <w:rPr>
          <w:rFonts w:ascii="Tahoma" w:hAnsi="Tahoma"/>
          <w:lang w:val="sr-Cyrl-CS"/>
        </w:rPr>
      </w:pPr>
      <w:r>
        <w:rPr>
          <w:rFonts w:ascii="Tahoma" w:hAnsi="Tahoma"/>
          <w:b/>
          <w:lang w:val="sr-Cyrl-CS"/>
        </w:rPr>
        <w:t>2.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Седници</w:t>
      </w:r>
      <w:r>
        <w:rPr>
          <w:rFonts w:ascii="Tahoma" w:eastAsia="Times New Roman" w:hAnsi="Tahoma"/>
          <w:lang w:val="sr-Cyrl-CS"/>
        </w:rPr>
        <w:t xml:space="preserve"> Изборне</w:t>
      </w:r>
      <w:r>
        <w:rPr>
          <w:rFonts w:ascii="Tahoma" w:hAnsi="Tahoma"/>
          <w:lang w:val="sr-Cyrl-CS"/>
        </w:rPr>
        <w:t xml:space="preserve"> комисије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присуствују:</w:t>
      </w:r>
    </w:p>
    <w:p w:rsidR="00022496" w:rsidRDefault="00022496" w:rsidP="00022496">
      <w:pPr>
        <w:spacing w:after="0" w:line="100" w:lineRule="atLeast"/>
        <w:rPr>
          <w:rFonts w:ascii="Tahoma" w:hAnsi="Tahoma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"/>
        <w:gridCol w:w="9435"/>
      </w:tblGrid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1)</w:t>
            </w:r>
          </w:p>
        </w:tc>
        <w:tc>
          <w:tcPr>
            <w:tcW w:w="9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FILLIN "име и презиме председника комисије"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</w:p>
        </w:tc>
        <w:tc>
          <w:tcPr>
            <w:tcW w:w="94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председника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</w:t>
            </w:r>
            <w:r>
              <w:rPr>
                <w:rFonts w:ascii="Tahoma" w:hAnsi="Tahoma"/>
                <w:lang w:val="sr-Cyrl-CS"/>
              </w:rPr>
              <w:t xml:space="preserve"> комисије)</w:t>
            </w:r>
          </w:p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</w:p>
        </w:tc>
      </w:tr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2)</w:t>
            </w:r>
          </w:p>
        </w:tc>
        <w:tc>
          <w:tcPr>
            <w:tcW w:w="9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FILLIN "име и презиме секретара Комисије"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eastAsia="Times New Roman" w:hAnsi="Tahoma"/>
              </w:rPr>
              <w:t>секретара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</w:t>
            </w:r>
            <w:r>
              <w:rPr>
                <w:rFonts w:ascii="Tahoma" w:hAnsi="Tahoma"/>
                <w:lang w:val="sr-Cyrl-CS"/>
              </w:rPr>
              <w:t xml:space="preserve"> комисије)</w:t>
            </w:r>
          </w:p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</w:p>
        </w:tc>
      </w:tr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3)</w:t>
            </w:r>
          </w:p>
        </w:tc>
        <w:tc>
          <w:tcPr>
            <w:tcW w:w="94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  <w:r>
              <w:rPr>
                <w:b/>
                <w:bCs/>
                <w:lang w:val="sr-Cyrl-CS"/>
              </w:rPr>
              <w:fldChar w:fldCharType="begin"/>
            </w:r>
            <w:r>
              <w:rPr>
                <w:b/>
                <w:bCs/>
                <w:lang w:val="sr-Cyrl-CS"/>
              </w:rPr>
              <w:instrText xml:space="preserve"> FILLIN "име и презиме члана Комисије"</w:instrText>
            </w:r>
            <w:r>
              <w:rPr>
                <w:b/>
                <w:bCs/>
                <w:lang w:val="sr-Cyrl-CS"/>
              </w:rPr>
              <w:fldChar w:fldCharType="end"/>
            </w:r>
          </w:p>
        </w:tc>
      </w:tr>
      <w:tr w:rsidR="00022496" w:rsidTr="007B3964">
        <w:tc>
          <w:tcPr>
            <w:tcW w:w="49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члана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</w:t>
            </w:r>
            <w:r>
              <w:rPr>
                <w:rFonts w:ascii="Tahoma" w:hAnsi="Tahoma"/>
                <w:lang w:val="sr-Cyrl-CS"/>
              </w:rPr>
              <w:t xml:space="preserve"> комисије)</w:t>
            </w:r>
          </w:p>
        </w:tc>
      </w:tr>
    </w:tbl>
    <w:p w:rsidR="00022496" w:rsidRDefault="00022496" w:rsidP="00022496">
      <w:pPr>
        <w:spacing w:after="0" w:line="100" w:lineRule="atLeast"/>
        <w:rPr>
          <w:rFonts w:ascii="Tahoma" w:hAnsi="Tahoma"/>
          <w:lang w:val="sr-Cyrl-RS"/>
        </w:rPr>
      </w:pPr>
    </w:p>
    <w:p w:rsidR="00022496" w:rsidRPr="001A084E" w:rsidRDefault="00022496" w:rsidP="00022496">
      <w:pPr>
        <w:spacing w:after="0" w:line="100" w:lineRule="atLeast"/>
        <w:ind w:left="-180"/>
        <w:jc w:val="center"/>
        <w:rPr>
          <w:rFonts w:ascii="Tahoma" w:hAnsi="Tahoma"/>
          <w:sz w:val="20"/>
          <w:szCs w:val="20"/>
          <w:lang w:val="sr-Cyrl-RS"/>
        </w:rPr>
      </w:pPr>
      <w:r w:rsidRPr="001A084E">
        <w:rPr>
          <w:rFonts w:ascii="Tahoma" w:hAnsi="Tahoma"/>
          <w:sz w:val="20"/>
          <w:szCs w:val="20"/>
          <w:lang w:val="sr-Cyrl-CS"/>
        </w:rPr>
        <w:t>(Навести</w:t>
      </w:r>
      <w:r w:rsidRPr="001A084E">
        <w:rPr>
          <w:rFonts w:ascii="Tahoma" w:eastAsia="Times New Roman" w:hAnsi="Tahoma"/>
          <w:sz w:val="20"/>
          <w:szCs w:val="20"/>
          <w:lang w:val="sr-Cyrl-CS"/>
        </w:rPr>
        <w:t xml:space="preserve"> </w:t>
      </w:r>
      <w:r w:rsidRPr="001A084E">
        <w:rPr>
          <w:rFonts w:ascii="Tahoma" w:hAnsi="Tahoma"/>
          <w:sz w:val="20"/>
          <w:szCs w:val="20"/>
          <w:lang w:val="sr-Cyrl-CS"/>
        </w:rPr>
        <w:t>све</w:t>
      </w:r>
      <w:r w:rsidRPr="001A084E">
        <w:rPr>
          <w:rFonts w:ascii="Tahoma" w:eastAsia="Times New Roman" w:hAnsi="Tahoma"/>
          <w:sz w:val="20"/>
          <w:szCs w:val="20"/>
          <w:lang w:val="sr-Cyrl-CS"/>
        </w:rPr>
        <w:t xml:space="preserve"> </w:t>
      </w:r>
      <w:r w:rsidRPr="001A084E">
        <w:rPr>
          <w:rFonts w:ascii="Tahoma" w:hAnsi="Tahoma"/>
          <w:sz w:val="20"/>
          <w:szCs w:val="20"/>
          <w:lang w:val="sr-Cyrl-CS"/>
        </w:rPr>
        <w:t>присутне</w:t>
      </w:r>
      <w:r w:rsidRPr="001A084E">
        <w:rPr>
          <w:rFonts w:ascii="Tahoma" w:eastAsia="Times New Roman" w:hAnsi="Tahoma"/>
          <w:sz w:val="20"/>
          <w:szCs w:val="20"/>
          <w:lang w:val="sr-Cyrl-CS"/>
        </w:rPr>
        <w:t xml:space="preserve"> </w:t>
      </w:r>
      <w:r w:rsidRPr="001A084E">
        <w:rPr>
          <w:rFonts w:ascii="Tahoma" w:hAnsi="Tahoma"/>
          <w:sz w:val="20"/>
          <w:szCs w:val="20"/>
          <w:lang w:val="sr-Cyrl-CS"/>
        </w:rPr>
        <w:t>чланове</w:t>
      </w:r>
      <w:r w:rsidRPr="001A084E">
        <w:rPr>
          <w:rFonts w:ascii="Tahoma" w:eastAsia="Times New Roman" w:hAnsi="Tahoma"/>
          <w:sz w:val="20"/>
          <w:szCs w:val="20"/>
          <w:lang w:val="sr-Cyrl-CS"/>
        </w:rPr>
        <w:t xml:space="preserve"> Изборне</w:t>
      </w:r>
      <w:r w:rsidRPr="001A084E">
        <w:rPr>
          <w:rFonts w:ascii="Tahoma" w:hAnsi="Tahoma"/>
          <w:sz w:val="20"/>
          <w:szCs w:val="20"/>
          <w:lang w:val="sr-Cyrl-CS"/>
        </w:rPr>
        <w:t xml:space="preserve"> комисије,</w:t>
      </w:r>
      <w:r w:rsidRPr="001A084E">
        <w:rPr>
          <w:rFonts w:ascii="Tahoma" w:eastAsia="Times New Roman" w:hAnsi="Tahoma"/>
          <w:sz w:val="20"/>
          <w:szCs w:val="20"/>
          <w:lang w:val="sr-Cyrl-CS"/>
        </w:rPr>
        <w:t xml:space="preserve"> </w:t>
      </w:r>
      <w:r w:rsidRPr="001A084E">
        <w:rPr>
          <w:rFonts w:ascii="Tahoma" w:eastAsia="Times New Roman" w:hAnsi="Tahoma"/>
          <w:sz w:val="20"/>
          <w:szCs w:val="20"/>
          <w:lang w:val="sr-Cyrl-RS"/>
        </w:rPr>
        <w:t>с</w:t>
      </w:r>
      <w:r w:rsidRPr="001A084E">
        <w:rPr>
          <w:rFonts w:ascii="Tahoma" w:eastAsia="Times New Roman" w:hAnsi="Tahoma"/>
          <w:sz w:val="20"/>
          <w:szCs w:val="20"/>
        </w:rPr>
        <w:t>екретара Комисије</w:t>
      </w:r>
      <w:r>
        <w:rPr>
          <w:rFonts w:ascii="Tahoma" w:eastAsia="Times New Roman" w:hAnsi="Tahoma"/>
          <w:sz w:val="20"/>
          <w:szCs w:val="20"/>
          <w:lang w:val="sr-Cyrl-RS"/>
        </w:rPr>
        <w:t>)</w:t>
      </w:r>
    </w:p>
    <w:p w:rsidR="000A7D72" w:rsidRDefault="000A7D72">
      <w:pPr>
        <w:rPr>
          <w:lang w:val="sr-Cyrl-RS"/>
        </w:rPr>
      </w:pPr>
    </w:p>
    <w:p w:rsidR="00022496" w:rsidRDefault="00022496" w:rsidP="00022496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3. </w:t>
      </w:r>
      <w:r>
        <w:rPr>
          <w:rFonts w:ascii="Tahoma" w:hAnsi="Tahoma" w:cs="Tahoma"/>
          <w:lang w:val="sr-Cyrl-RS"/>
        </w:rPr>
        <w:t>Изборна комисија је утврдила да је од ___________ бирачких одбора у Општини</w:t>
      </w:r>
    </w:p>
    <w:p w:rsidR="00022496" w:rsidRDefault="00022496" w:rsidP="00022496">
      <w:pPr>
        <w:spacing w:after="0"/>
        <w:ind w:left="2880" w:firstLine="720"/>
        <w:rPr>
          <w:rFonts w:ascii="Tahoma" w:hAnsi="Tahoma"/>
          <w:sz w:val="20"/>
          <w:lang w:val="sr-Cyrl-CS"/>
        </w:rPr>
      </w:pPr>
      <w:r>
        <w:rPr>
          <w:rFonts w:ascii="Tahoma" w:hAnsi="Tahoma"/>
          <w:sz w:val="20"/>
          <w:lang w:val="sr-Cyrl-CS"/>
        </w:rPr>
        <w:t xml:space="preserve">                </w:t>
      </w:r>
      <w:r w:rsidRPr="001A084E">
        <w:rPr>
          <w:rFonts w:ascii="Tahoma" w:hAnsi="Tahoma"/>
          <w:sz w:val="20"/>
          <w:lang w:val="sr-Cyrl-CS"/>
        </w:rPr>
        <w:t>(број)</w:t>
      </w:r>
    </w:p>
    <w:p w:rsidR="00022496" w:rsidRPr="00022496" w:rsidRDefault="00022496" w:rsidP="00022496">
      <w:pPr>
        <w:spacing w:after="0"/>
        <w:rPr>
          <w:rFonts w:ascii="Tahoma" w:hAnsi="Tahoma" w:cs="Tahoma"/>
          <w:lang w:val="sr-Cyrl-RS"/>
        </w:rPr>
      </w:pPr>
      <w:r>
        <w:rPr>
          <w:rFonts w:ascii="Tahoma" w:hAnsi="Tahoma"/>
          <w:lang w:val="sr-Cyrl-CS"/>
        </w:rPr>
        <w:t>примила изборни материјал од ___________ бирачких одбора.</w:t>
      </w:r>
    </w:p>
    <w:p w:rsidR="00022496" w:rsidRDefault="00022496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 w:rsidRPr="001A084E">
        <w:rPr>
          <w:rFonts w:ascii="Tahoma" w:hAnsi="Tahoma"/>
          <w:sz w:val="20"/>
          <w:lang w:val="sr-Cyrl-CS"/>
        </w:rPr>
        <w:t>(број)</w:t>
      </w:r>
    </w:p>
    <w:p w:rsidR="00022496" w:rsidRDefault="00022496" w:rsidP="00022496">
      <w:pPr>
        <w:spacing w:after="0" w:line="100" w:lineRule="atLeast"/>
        <w:rPr>
          <w:rFonts w:ascii="Tahoma" w:hAnsi="Tahoma"/>
        </w:rPr>
      </w:pPr>
    </w:p>
    <w:tbl>
      <w:tblPr>
        <w:tblW w:w="993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022496" w:rsidTr="00136EBA">
        <w:tc>
          <w:tcPr>
            <w:tcW w:w="9930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b/>
                <w:lang w:val="sr-Cyrl-CS"/>
              </w:rPr>
              <w:t xml:space="preserve">4. </w:t>
            </w:r>
            <w:r>
              <w:rPr>
                <w:rFonts w:ascii="Tahoma" w:hAnsi="Tahoma"/>
              </w:rPr>
              <w:t xml:space="preserve">а) </w:t>
            </w:r>
            <w:r>
              <w:rPr>
                <w:rFonts w:ascii="Tahoma" w:hAnsi="Tahoma"/>
                <w:lang w:val="sr-Cyrl-RS"/>
              </w:rPr>
              <w:t>Изборна к</w:t>
            </w:r>
            <w:r>
              <w:rPr>
                <w:rFonts w:ascii="Tahoma" w:hAnsi="Tahoma"/>
              </w:rPr>
              <w:t>омисија је утврдила да није било битних повреда одред</w:t>
            </w:r>
            <w:r w:rsidR="00CA545C">
              <w:rPr>
                <w:rFonts w:ascii="Tahoma" w:hAnsi="Tahoma"/>
              </w:rPr>
              <w:t>a</w:t>
            </w:r>
            <w:r>
              <w:rPr>
                <w:rFonts w:ascii="Tahoma" w:hAnsi="Tahoma"/>
              </w:rPr>
              <w:t>ба закона о локалним изборима и није поништила гласање ни на једном бирачком месту.</w:t>
            </w: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lang w:val="sr-Cyrl-RS"/>
              </w:rPr>
              <w:t xml:space="preserve">    б) због битних повреда закона, Изборна комисија је поништила гласање на укупно _______</w:t>
            </w: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lang w:val="sr-Cyrl-RS"/>
              </w:rPr>
              <w:t xml:space="preserve">                                                                                                                                  </w:t>
            </w:r>
            <w:r w:rsidRPr="001A084E">
              <w:rPr>
                <w:rFonts w:ascii="Tahoma" w:hAnsi="Tahoma"/>
                <w:sz w:val="20"/>
                <w:lang w:val="sr-Cyrl-CS"/>
              </w:rPr>
              <w:t>(број)</w:t>
            </w: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lang w:val="sr-Cyrl-RS"/>
              </w:rPr>
              <w:t>бирачких места, и то: _____________________________________________________________</w:t>
            </w: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lang w:val="sr-Cyrl-RS"/>
              </w:rPr>
              <w:t xml:space="preserve">                                          </w:t>
            </w:r>
            <w:r>
              <w:rPr>
                <w:rFonts w:ascii="Tahoma" w:hAnsi="Tahoma"/>
                <w:sz w:val="20"/>
                <w:lang w:val="sr-Cyrl-CS"/>
              </w:rPr>
              <w:t>(навести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бирачка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места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на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којима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је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поништено</w:t>
            </w:r>
            <w:r>
              <w:rPr>
                <w:rFonts w:ascii="Tahoma" w:eastAsia="Times New Roman" w:hAnsi="Tahoma"/>
                <w:sz w:val="20"/>
                <w:lang w:val="sr-Cyrl-CS"/>
              </w:rPr>
              <w:t xml:space="preserve"> </w:t>
            </w:r>
            <w:r>
              <w:rPr>
                <w:rFonts w:ascii="Tahoma" w:hAnsi="Tahoma"/>
                <w:sz w:val="20"/>
                <w:lang w:val="sr-Cyrl-CS"/>
              </w:rPr>
              <w:t>гласање)</w:t>
            </w:r>
          </w:p>
          <w:p w:rsidR="00022496" w:rsidRP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lang w:val="sr-Cyrl-RS"/>
              </w:rPr>
              <w:t>и одредила да се понови гласање.</w:t>
            </w:r>
          </w:p>
        </w:tc>
      </w:tr>
      <w:tr w:rsidR="00022496" w:rsidTr="00136EBA">
        <w:tc>
          <w:tcPr>
            <w:tcW w:w="9930" w:type="dxa"/>
            <w:shd w:val="clear" w:color="auto" w:fill="auto"/>
            <w:vAlign w:val="center"/>
          </w:tcPr>
          <w:p w:rsidR="00022496" w:rsidRDefault="00022496" w:rsidP="00022496">
            <w:pPr>
              <w:spacing w:after="0" w:line="100" w:lineRule="atLeast"/>
              <w:rPr>
                <w:rFonts w:ascii="Tahoma" w:hAnsi="Tahoma"/>
                <w:lang w:val="sr-Cyrl-RS"/>
              </w:rPr>
            </w:pPr>
            <w:r>
              <w:rPr>
                <w:rFonts w:ascii="Tahoma" w:hAnsi="Tahoma"/>
                <w:b/>
                <w:bCs/>
              </w:rPr>
              <w:t>Напомена:</w:t>
            </w:r>
            <w:r>
              <w:rPr>
                <w:rFonts w:ascii="Tahoma" w:hAnsi="Tahoma"/>
              </w:rPr>
              <w:t xml:space="preserve"> прецртати а) или б)</w:t>
            </w:r>
          </w:p>
          <w:p w:rsidR="00022496" w:rsidRPr="00022496" w:rsidRDefault="00022496" w:rsidP="00022496">
            <w:pPr>
              <w:spacing w:after="0" w:line="100" w:lineRule="atLeast"/>
              <w:rPr>
                <w:rFonts w:ascii="Tahoma" w:hAnsi="Tahoma"/>
                <w:lang w:val="sr-Cyrl-RS"/>
              </w:rPr>
            </w:pPr>
          </w:p>
          <w:p w:rsidR="00022496" w:rsidRDefault="00022496" w:rsidP="00022496">
            <w:pPr>
              <w:spacing w:after="0" w:line="100" w:lineRule="atLeas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b/>
                <w:lang w:val="sr-Cyrl-CS"/>
              </w:rPr>
              <w:t>5.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На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основу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изборног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материјала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примљеног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од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бирачких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одбора,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утврђено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је:</w:t>
            </w:r>
          </w:p>
          <w:tbl>
            <w:tblPr>
              <w:tblW w:w="10535" w:type="dxa"/>
              <w:tblLayout w:type="fixed"/>
              <w:tblLook w:val="0000" w:firstRow="0" w:lastRow="0" w:firstColumn="0" w:lastColumn="0" w:noHBand="0" w:noVBand="0"/>
            </w:tblPr>
            <w:tblGrid>
              <w:gridCol w:w="8400"/>
              <w:gridCol w:w="2135"/>
            </w:tblGrid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за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изборе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предато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укупно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листића: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"за изборе предато укупно гласачких листића"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остало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неупотребљено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листића: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"остало неупотребљено гласачких листића"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према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изводима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бирачких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спискова,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има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</w:rPr>
                    <w:t xml:space="preserve">уписаних </w:t>
                  </w:r>
                  <w:r>
                    <w:rPr>
                      <w:rFonts w:ascii="Tahoma" w:hAnsi="Tahoma"/>
                      <w:lang w:val="sr-Cyrl-CS"/>
                    </w:rPr>
                    <w:t>бирача: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"према изводима из бирачких спискова, има бирача"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је,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према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изводима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бирачких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спискова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гласало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бирача: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"према изводима из бирачких спискова гласало бирача"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било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неважећих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листића: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"неважећих гласачких листића"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било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важећих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гласачких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листића: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"важећих гласачких листића"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022496" w:rsidRDefault="00022496" w:rsidP="00233811">
                  <w:pPr>
                    <w:snapToGrid w:val="0"/>
                    <w:spacing w:after="0" w:line="100" w:lineRule="atLeast"/>
                    <w:rPr>
                      <w:rFonts w:ascii="Tahoma" w:eastAsia="Times New Roman" w:hAnsi="Tahoma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</w:rPr>
                    <w:t xml:space="preserve">да је према записницима о раду бирачких одбора на спровођењу гласања и утврђивању резултата гласања за избор одборника Скупштине општине </w:t>
                  </w:r>
                  <w:r w:rsidR="00F172B3">
                    <w:rPr>
                      <w:rFonts w:ascii="Tahoma" w:eastAsia="Times New Roman" w:hAnsi="Tahoma"/>
                      <w:lang w:val="sr-Cyrl-RS"/>
                    </w:rPr>
                    <w:t xml:space="preserve">Нови </w:t>
                  </w:r>
                  <w:r>
                    <w:rPr>
                      <w:rFonts w:ascii="Tahoma" w:eastAsia="Times New Roman" w:hAnsi="Tahoma"/>
                    </w:rPr>
                    <w:lastRenderedPageBreak/>
                    <w:t>Бечеј, ван бирачког места гласало: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496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b/>
                      <w:bCs/>
                    </w:rPr>
                    <w:lastRenderedPageBreak/>
                    <w:fldChar w:fldCharType="begin"/>
                  </w:r>
                  <w:r>
                    <w:rPr>
                      <w:b/>
                      <w:bCs/>
                    </w:rPr>
                    <w:instrText xml:space="preserve"> FILLIN "поједине изборне листе добиле следећи број гласова и мандата"</w:instrTex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022496" w:rsidTr="00022496">
              <w:tc>
                <w:tcPr>
                  <w:tcW w:w="8400" w:type="dxa"/>
                  <w:shd w:val="clear" w:color="auto" w:fill="auto"/>
                </w:tcPr>
                <w:p w:rsidR="00136EBA" w:rsidRPr="00136EBA" w:rsidRDefault="00022496" w:rsidP="007B3964">
                  <w:pPr>
                    <w:snapToGrid w:val="0"/>
                    <w:spacing w:after="0" w:line="100" w:lineRule="atLeast"/>
                    <w:rPr>
                      <w:rFonts w:ascii="Tahoma" w:eastAsia="Times New Roman" w:hAnsi="Tahoma"/>
                      <w:lang w:val="sr-Cyrl-R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lastRenderedPageBreak/>
                    <w:t>-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</w:rPr>
                    <w:t>да су поједине изборне листе добиле следећи број гласова и мандата: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022496" w:rsidRPr="00233811" w:rsidRDefault="00022496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b/>
                      <w:bCs/>
                      <w:lang w:val="sr-Cyrl-RS"/>
                    </w:rPr>
                  </w:pPr>
                </w:p>
              </w:tc>
            </w:tr>
          </w:tbl>
          <w:p w:rsidR="00022496" w:rsidRDefault="00022496" w:rsidP="00022496">
            <w:pPr>
              <w:spacing w:after="0" w:line="100" w:lineRule="atLeast"/>
              <w:rPr>
                <w:rFonts w:ascii="Tahoma" w:hAnsi="Tahoma"/>
                <w:lang w:val="sr-Cyrl-RS"/>
              </w:rPr>
            </w:pPr>
          </w:p>
          <w:p w:rsidR="00136EBA" w:rsidRDefault="00136EBA" w:rsidP="00136EBA">
            <w:pPr>
              <w:spacing w:after="0" w:line="100" w:lineRule="atLeast"/>
              <w:rPr>
                <w:rFonts w:ascii="Tahoma" w:hAnsi="Tahoma"/>
                <w:lang w:val="sr-Latn-CS"/>
              </w:rPr>
            </w:pPr>
          </w:p>
          <w:tbl>
            <w:tblPr>
              <w:tblW w:w="10545" w:type="dxa"/>
              <w:tblLayout w:type="fixed"/>
              <w:tblLook w:val="0000" w:firstRow="0" w:lastRow="0" w:firstColumn="0" w:lastColumn="0" w:noHBand="0" w:noVBand="0"/>
            </w:tblPr>
            <w:tblGrid>
              <w:gridCol w:w="603"/>
              <w:gridCol w:w="4664"/>
              <w:gridCol w:w="2634"/>
              <w:gridCol w:w="2644"/>
            </w:tblGrid>
            <w:tr w:rsidR="00136EBA" w:rsidTr="00136EBA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136EBA">
                  <w:pPr>
                    <w:tabs>
                      <w:tab w:val="left" w:pos="0"/>
                    </w:tabs>
                    <w:snapToGrid w:val="0"/>
                    <w:spacing w:after="0" w:line="100" w:lineRule="atLeast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Ред</w:t>
                  </w:r>
                  <w:r w:rsidR="00946D42">
                    <w:rPr>
                      <w:rFonts w:ascii="Tahoma" w:hAnsi="Tahoma"/>
                      <w:lang w:val="sr-Cyrl-CS"/>
                    </w:rPr>
                    <w:t xml:space="preserve">  </w:t>
                  </w:r>
                </w:p>
                <w:p w:rsidR="00136EBA" w:rsidRDefault="00136EBA" w:rsidP="007B3964">
                  <w:pPr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бр.</w:t>
                  </w:r>
                </w:p>
              </w:tc>
              <w:tc>
                <w:tcPr>
                  <w:tcW w:w="4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Назив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изборне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листе</w:t>
                  </w:r>
                </w:p>
              </w:tc>
              <w:tc>
                <w:tcPr>
                  <w:tcW w:w="2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Број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гласова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које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добила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изборна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листа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Cyrl-CS"/>
                    </w:rPr>
                  </w:pPr>
                  <w:r>
                    <w:rPr>
                      <w:rFonts w:ascii="Tahoma" w:hAnsi="Tahoma"/>
                      <w:lang w:val="sr-Cyrl-CS"/>
                    </w:rPr>
                    <w:t>Број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мандата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које јје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је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добила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изборна</w:t>
                  </w:r>
                  <w:r w:rsidR="00946D42">
                    <w:rPr>
                      <w:rFonts w:ascii="Tahoma" w:hAnsi="Tahoma"/>
                      <w:lang w:val="sr-Cyrl-CS"/>
                    </w:rPr>
                    <w:t xml:space="preserve"> лис</w:t>
                  </w:r>
                  <w:r>
                    <w:rPr>
                      <w:rFonts w:ascii="Tahoma" w:eastAsia="Times New Roman" w:hAnsi="Tahoma"/>
                      <w:lang w:val="sr-Cyrl-CS"/>
                    </w:rPr>
                    <w:t xml:space="preserve"> </w:t>
                  </w:r>
                  <w:r>
                    <w:rPr>
                      <w:rFonts w:ascii="Tahoma" w:hAnsi="Tahoma"/>
                      <w:lang w:val="sr-Cyrl-CS"/>
                    </w:rPr>
                    <w:t>листа</w:t>
                  </w:r>
                </w:p>
              </w:tc>
            </w:tr>
            <w:tr w:rsidR="00136EBA" w:rsidTr="00136EBA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1</w:t>
                  </w:r>
                </w:p>
              </w:tc>
              <w:tc>
                <w:tcPr>
                  <w:tcW w:w="466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2</w:t>
                  </w:r>
                </w:p>
              </w:tc>
              <w:tc>
                <w:tcPr>
                  <w:tcW w:w="263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3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4</w:t>
                  </w: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1.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2.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3.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4.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5.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136EBA">
                  <w:pPr>
                    <w:snapToGrid w:val="0"/>
                    <w:spacing w:after="0" w:line="100" w:lineRule="atLeast"/>
                    <w:ind w:right="-790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6.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Pr="00136EBA" w:rsidRDefault="00136EBA" w:rsidP="00136EBA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Cyrl-R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7.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  <w:tr w:rsidR="00136EBA" w:rsidTr="00136EBA">
              <w:tc>
                <w:tcPr>
                  <w:tcW w:w="6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  <w:r>
                    <w:rPr>
                      <w:rFonts w:ascii="Tahoma" w:hAnsi="Tahoma"/>
                      <w:lang w:val="sr-Latn-CS"/>
                    </w:rPr>
                    <w:t>8.</w:t>
                  </w:r>
                </w:p>
              </w:tc>
              <w:tc>
                <w:tcPr>
                  <w:tcW w:w="46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  <w:tc>
                <w:tcPr>
                  <w:tcW w:w="26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EBA" w:rsidRDefault="00136EBA" w:rsidP="007B3964">
                  <w:pPr>
                    <w:snapToGrid w:val="0"/>
                    <w:spacing w:after="0" w:line="100" w:lineRule="atLeast"/>
                    <w:jc w:val="center"/>
                    <w:rPr>
                      <w:rFonts w:ascii="Tahoma" w:hAnsi="Tahoma"/>
                      <w:lang w:val="sr-Latn-CS"/>
                    </w:rPr>
                  </w:pPr>
                </w:p>
              </w:tc>
            </w:tr>
          </w:tbl>
          <w:p w:rsidR="00136EBA" w:rsidRPr="00975D6F" w:rsidRDefault="00136EBA" w:rsidP="00136EBA">
            <w:pPr>
              <w:spacing w:after="0" w:line="100" w:lineRule="atLeast"/>
              <w:rPr>
                <w:rFonts w:ascii="Tahoma" w:hAnsi="Tahoma"/>
              </w:rPr>
            </w:pPr>
            <w:r w:rsidRPr="00975D6F">
              <w:rPr>
                <w:rFonts w:ascii="Tahoma" w:hAnsi="Tahoma"/>
              </w:rPr>
              <w:t>(Навести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податке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за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све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изборне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листе,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по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редоследу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са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гласачког</w:t>
            </w:r>
            <w:r w:rsidRPr="00975D6F">
              <w:rPr>
                <w:rFonts w:ascii="Tahoma" w:eastAsia="Times New Roman" w:hAnsi="Tahoma"/>
              </w:rPr>
              <w:t xml:space="preserve"> </w:t>
            </w:r>
            <w:r w:rsidRPr="00975D6F">
              <w:rPr>
                <w:rFonts w:ascii="Tahoma" w:hAnsi="Tahoma"/>
              </w:rPr>
              <w:t>листића)</w:t>
            </w:r>
          </w:p>
          <w:p w:rsidR="00022496" w:rsidRPr="00975D6F" w:rsidRDefault="00022496" w:rsidP="00022496">
            <w:pPr>
              <w:spacing w:after="0" w:line="100" w:lineRule="atLeast"/>
              <w:rPr>
                <w:rFonts w:ascii="Tahoma" w:hAnsi="Tahoma"/>
                <w:lang w:val="sr-Cyrl-CS"/>
              </w:rPr>
            </w:pPr>
            <w:r w:rsidRPr="00975D6F">
              <w:rPr>
                <w:rFonts w:ascii="Tahoma" w:hAnsi="Tahoma"/>
                <w:lang w:val="sr-Cyrl-CS"/>
              </w:rPr>
              <w:tab/>
            </w:r>
          </w:p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b/>
                <w:lang w:val="sr-Cyrl-CS"/>
              </w:rPr>
            </w:pPr>
          </w:p>
        </w:tc>
      </w:tr>
      <w:tr w:rsidR="00022496" w:rsidTr="00136EBA">
        <w:tc>
          <w:tcPr>
            <w:tcW w:w="9930" w:type="dxa"/>
            <w:shd w:val="clear" w:color="auto" w:fill="auto"/>
            <w:vAlign w:val="center"/>
          </w:tcPr>
          <w:p w:rsidR="00233811" w:rsidRDefault="00233811" w:rsidP="00233811">
            <w:pPr>
              <w:spacing w:after="0" w:line="100" w:lineRule="atLeast"/>
              <w:jc w:val="both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b/>
                <w:lang w:val="sr-Cyrl-CS"/>
              </w:rPr>
              <w:lastRenderedPageBreak/>
              <w:t>6.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Чланови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eastAsia="Times New Roman" w:hAnsi="Tahoma"/>
              </w:rPr>
              <w:t xml:space="preserve">Изборне комисије општине </w:t>
            </w:r>
            <w:r>
              <w:rPr>
                <w:rFonts w:ascii="Tahoma" w:eastAsia="Times New Roman" w:hAnsi="Tahoma"/>
                <w:lang w:val="sr-Cyrl-RS"/>
              </w:rPr>
              <w:t xml:space="preserve">Нови </w:t>
            </w:r>
            <w:r>
              <w:rPr>
                <w:rFonts w:ascii="Tahoma" w:eastAsia="Times New Roman" w:hAnsi="Tahoma"/>
              </w:rPr>
              <w:t>Бечеј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b/>
                <w:bCs/>
                <w:lang w:val="sr-Cyrl-CS"/>
              </w:rPr>
              <w:t>имали</w:t>
            </w:r>
            <w:r>
              <w:rPr>
                <w:rFonts w:ascii="Tahoma" w:eastAsia="Times New Roman" w:hAnsi="Tahoma"/>
                <w:b/>
                <w:bCs/>
                <w:lang w:val="sr-Cyrl-CS"/>
              </w:rPr>
              <w:t xml:space="preserve"> </w:t>
            </w:r>
            <w:r>
              <w:rPr>
                <w:rFonts w:ascii="Tahoma" w:hAnsi="Tahoma"/>
                <w:b/>
                <w:bCs/>
                <w:lang w:val="sr-Cyrl-CS"/>
              </w:rPr>
              <w:t>су</w:t>
            </w:r>
            <w:r>
              <w:rPr>
                <w:rFonts w:ascii="Tahoma" w:eastAsia="Times New Roman" w:hAnsi="Tahoma"/>
                <w:b/>
                <w:bCs/>
                <w:lang w:val="sr-Cyrl-CS"/>
              </w:rPr>
              <w:t xml:space="preserve"> </w:t>
            </w:r>
            <w:r>
              <w:rPr>
                <w:rFonts w:ascii="Tahoma" w:hAnsi="Tahoma"/>
                <w:b/>
                <w:bCs/>
                <w:lang w:val="sr-Cyrl-CS"/>
              </w:rPr>
              <w:t>-</w:t>
            </w:r>
            <w:r>
              <w:rPr>
                <w:rFonts w:ascii="Tahoma" w:eastAsia="Times New Roman" w:hAnsi="Tahoma"/>
                <w:b/>
                <w:bCs/>
                <w:lang w:val="sr-Cyrl-CS"/>
              </w:rPr>
              <w:t xml:space="preserve"> </w:t>
            </w:r>
            <w:r>
              <w:rPr>
                <w:rFonts w:ascii="Tahoma" w:hAnsi="Tahoma"/>
                <w:b/>
                <w:bCs/>
                <w:lang w:val="sr-Cyrl-CS"/>
              </w:rPr>
              <w:t>нису</w:t>
            </w:r>
            <w:r>
              <w:rPr>
                <w:rFonts w:ascii="Tahoma" w:eastAsia="Times New Roman" w:hAnsi="Tahoma"/>
                <w:b/>
                <w:bCs/>
                <w:lang w:val="sr-Cyrl-CS"/>
              </w:rPr>
              <w:t xml:space="preserve"> </w:t>
            </w:r>
            <w:r>
              <w:rPr>
                <w:rFonts w:ascii="Tahoma" w:hAnsi="Tahoma"/>
                <w:b/>
                <w:bCs/>
                <w:lang w:val="sr-Cyrl-CS"/>
              </w:rPr>
              <w:t>имали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примедбе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на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утврђивање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резултата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избора.</w:t>
            </w:r>
          </w:p>
          <w:p w:rsidR="00233811" w:rsidRDefault="00233811" w:rsidP="00233811">
            <w:pPr>
              <w:spacing w:after="0" w:line="100" w:lineRule="atLeast"/>
              <w:rPr>
                <w:rFonts w:ascii="Tahoma" w:hAnsi="Tahoma"/>
                <w:lang w:val="sr-Latn-CS"/>
              </w:rPr>
            </w:pPr>
          </w:p>
          <w:p w:rsidR="00022496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Примедбе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су: ____________________________________________________________________</w:t>
            </w:r>
          </w:p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</w:p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________________________________________________________________________________</w:t>
            </w:r>
          </w:p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</w:p>
          <w:p w:rsidR="00233811" w:rsidRP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________________________________________________________________________________</w:t>
            </w:r>
          </w:p>
        </w:tc>
      </w:tr>
      <w:tr w:rsidR="00022496" w:rsidTr="00136EBA">
        <w:tc>
          <w:tcPr>
            <w:tcW w:w="9930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b/>
                <w:lang w:val="sr-Cyrl-CS"/>
              </w:rPr>
            </w:pPr>
          </w:p>
        </w:tc>
      </w:tr>
      <w:tr w:rsidR="00022496" w:rsidTr="00136EBA">
        <w:tc>
          <w:tcPr>
            <w:tcW w:w="9930" w:type="dxa"/>
            <w:shd w:val="clear" w:color="auto" w:fill="auto"/>
            <w:vAlign w:val="center"/>
          </w:tcPr>
          <w:p w:rsidR="00022496" w:rsidRDefault="00022496" w:rsidP="007B3964">
            <w:pPr>
              <w:snapToGrid w:val="0"/>
              <w:spacing w:after="0" w:line="100" w:lineRule="atLeast"/>
              <w:rPr>
                <w:rFonts w:ascii="Tahoma" w:hAnsi="Tahoma"/>
                <w:b/>
                <w:lang w:val="sr-Cyrl-CS"/>
              </w:rPr>
            </w:pPr>
          </w:p>
        </w:tc>
      </w:tr>
    </w:tbl>
    <w:p w:rsidR="00233811" w:rsidRDefault="00233811" w:rsidP="00946D42">
      <w:pPr>
        <w:spacing w:after="0" w:line="100" w:lineRule="atLeast"/>
        <w:ind w:left="-990"/>
        <w:jc w:val="both"/>
        <w:rPr>
          <w:rFonts w:ascii="Tahoma" w:hAnsi="Tahoma"/>
          <w:lang w:val="sr-Cyrl-CS"/>
        </w:rPr>
      </w:pPr>
      <w:r>
        <w:rPr>
          <w:rFonts w:ascii="Tahoma" w:hAnsi="Tahoma"/>
          <w:b/>
          <w:lang w:val="sr-Cyrl-CS"/>
        </w:rPr>
        <w:t>7.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Закључено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је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да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се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резултати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избора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одмах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објаве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у</w:t>
      </w:r>
      <w:r>
        <w:rPr>
          <w:rFonts w:ascii="Tahoma" w:eastAsia="Times New Roman" w:hAnsi="Tahoma"/>
          <w:lang w:val="sr-Cyrl-CS"/>
        </w:rPr>
        <w:t xml:space="preserve"> „</w:t>
      </w:r>
      <w:r>
        <w:rPr>
          <w:rFonts w:ascii="Tahoma" w:hAnsi="Tahoma"/>
          <w:lang w:val="sr-Cyrl-CS"/>
        </w:rPr>
        <w:t>Службеном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листу</w:t>
      </w:r>
      <w:r>
        <w:rPr>
          <w:rFonts w:ascii="Tahoma" w:eastAsia="Times New Roman" w:hAnsi="Tahoma"/>
          <w:lang w:val="sr-Cyrl-CS"/>
        </w:rPr>
        <w:t xml:space="preserve"> </w:t>
      </w:r>
      <w:r>
        <w:rPr>
          <w:rFonts w:ascii="Tahoma" w:hAnsi="Tahoma"/>
          <w:lang w:val="sr-Cyrl-CS"/>
        </w:rPr>
        <w:t>општине</w:t>
      </w:r>
      <w:r>
        <w:rPr>
          <w:rFonts w:ascii="Tahoma" w:eastAsia="Times New Roman" w:hAnsi="Tahoma"/>
          <w:lang w:val="sr-Cyrl-CS"/>
        </w:rPr>
        <w:t xml:space="preserve"> Нови </w:t>
      </w:r>
      <w:r>
        <w:rPr>
          <w:rFonts w:ascii="Tahoma" w:hAnsi="Tahoma"/>
          <w:lang w:val="sr-Cyrl-CS"/>
        </w:rPr>
        <w:t>Бечеј</w:t>
      </w:r>
      <w:r>
        <w:rPr>
          <w:rFonts w:ascii="Tahoma" w:eastAsia="Times New Roman" w:hAnsi="Tahoma"/>
          <w:lang w:val="sr-Cyrl-CS"/>
        </w:rPr>
        <w:t>”</w:t>
      </w:r>
      <w:r>
        <w:rPr>
          <w:rFonts w:ascii="Tahoma" w:hAnsi="Tahoma"/>
          <w:lang w:val="sr-Cyrl-CS"/>
        </w:rPr>
        <w:t>.</w:t>
      </w:r>
    </w:p>
    <w:p w:rsidR="00233811" w:rsidRDefault="00233811" w:rsidP="00233811">
      <w:pPr>
        <w:spacing w:after="0" w:line="100" w:lineRule="atLeast"/>
        <w:jc w:val="both"/>
        <w:rPr>
          <w:rFonts w:ascii="Tahoma" w:hAnsi="Tahoma"/>
          <w:lang w:val="sr-Cyrl-CS"/>
        </w:rPr>
      </w:pPr>
    </w:p>
    <w:p w:rsidR="00233811" w:rsidRPr="00233811" w:rsidRDefault="00233811" w:rsidP="00946D42">
      <w:pPr>
        <w:spacing w:after="0" w:line="100" w:lineRule="atLeast"/>
        <w:ind w:left="-990"/>
        <w:jc w:val="both"/>
        <w:rPr>
          <w:rFonts w:ascii="Tahoma" w:hAnsi="Tahoma"/>
          <w:lang w:val="sr-Cyrl-CS"/>
        </w:rPr>
      </w:pPr>
      <w:r>
        <w:rPr>
          <w:rFonts w:ascii="Tahoma" w:hAnsi="Tahoma"/>
          <w:b/>
          <w:lang w:val="sr-Cyrl-CS"/>
        </w:rPr>
        <w:t xml:space="preserve">8. </w:t>
      </w:r>
      <w:r>
        <w:rPr>
          <w:rFonts w:ascii="Tahoma" w:hAnsi="Tahoma"/>
          <w:lang w:val="sr-Cyrl-CS"/>
        </w:rPr>
        <w:t>Изборна комисија је завршила рад дана __________ у _______часова.</w:t>
      </w:r>
    </w:p>
    <w:p w:rsidR="00233811" w:rsidRDefault="00233811" w:rsidP="00233811">
      <w:pPr>
        <w:spacing w:after="0" w:line="100" w:lineRule="atLeast"/>
        <w:jc w:val="both"/>
        <w:rPr>
          <w:rFonts w:ascii="Tahoma" w:hAnsi="Tahoma"/>
          <w:lang w:val="sr-Latn-CS"/>
        </w:rPr>
      </w:pPr>
    </w:p>
    <w:p w:rsidR="00233811" w:rsidRDefault="00233811" w:rsidP="00233811">
      <w:pPr>
        <w:spacing w:after="0" w:line="100" w:lineRule="atLeast"/>
        <w:jc w:val="both"/>
        <w:rPr>
          <w:rFonts w:ascii="Tahoma" w:hAnsi="Tahoma"/>
        </w:rPr>
      </w:pPr>
    </w:p>
    <w:tbl>
      <w:tblPr>
        <w:tblW w:w="1053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3511"/>
        <w:gridCol w:w="3512"/>
        <w:gridCol w:w="3512"/>
      </w:tblGrid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233811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Секретар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 к</w:t>
            </w:r>
            <w:r>
              <w:rPr>
                <w:rFonts w:ascii="Tahoma" w:hAnsi="Tahoma"/>
                <w:lang w:val="sr-Cyrl-CS"/>
              </w:rPr>
              <w:t>омисије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233811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Председник</w:t>
            </w:r>
            <w:r>
              <w:rPr>
                <w:rFonts w:ascii="Tahoma" w:eastAsia="Times New Roman" w:hAnsi="Tahoma"/>
                <w:lang w:val="sr-Cyrl-CS"/>
              </w:rPr>
              <w:t xml:space="preserve"> Изборне к</w:t>
            </w:r>
            <w:r>
              <w:rPr>
                <w:rFonts w:ascii="Tahoma" w:hAnsi="Tahoma"/>
                <w:lang w:val="sr-Cyrl-CS"/>
              </w:rPr>
              <w:t>омисије,</w:t>
            </w:r>
          </w:p>
        </w:tc>
      </w:tr>
      <w:tr w:rsidR="00233811" w:rsidTr="00946D42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Latn-CS"/>
              </w:rPr>
            </w:pPr>
          </w:p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  <w:r>
              <w:rPr>
                <w:lang w:val="sr-Latn-CS"/>
              </w:rPr>
              <w:fldChar w:fldCharType="begin"/>
            </w:r>
            <w:r>
              <w:rPr>
                <w:lang w:val="sr-Latn-CS"/>
              </w:rPr>
              <w:instrText xml:space="preserve"> FILLIN "име и презиме секретара комисије"</w:instrText>
            </w:r>
            <w:r>
              <w:rPr>
                <w:lang w:val="sr-Latn-CS"/>
              </w:rPr>
              <w:fldChar w:fldCharType="end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Latn-CS"/>
              </w:rPr>
            </w:pPr>
          </w:p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lang w:val="sr-Latn-CS"/>
              </w:rPr>
              <w:fldChar w:fldCharType="begin"/>
            </w:r>
            <w:r>
              <w:rPr>
                <w:lang w:val="sr-Latn-CS"/>
              </w:rPr>
              <w:instrText xml:space="preserve"> FILLIN "име и презиме председника комисије"</w:instrText>
            </w:r>
            <w:r>
              <w:rPr>
                <w:lang w:val="sr-Latn-CS"/>
              </w:rPr>
              <w:fldChar w:fldCharType="end"/>
            </w:r>
          </w:p>
        </w:tc>
      </w:tr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(име,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потпис)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(име,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потпис)</w:t>
            </w:r>
          </w:p>
        </w:tc>
      </w:tr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Pr="00233811" w:rsidRDefault="00233811" w:rsidP="00233811">
            <w:pPr>
              <w:snapToGrid w:val="0"/>
              <w:spacing w:after="0" w:line="100" w:lineRule="atLeast"/>
              <w:rPr>
                <w:rFonts w:ascii="Tahoma" w:hAnsi="Tahoma"/>
                <w:lang w:val="sr-Cyrl-R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</w:p>
        </w:tc>
      </w:tr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233811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Чланови</w:t>
            </w:r>
            <w:r w:rsidR="00426AA6">
              <w:rPr>
                <w:rFonts w:ascii="Tahoma" w:eastAsia="Times New Roman" w:hAnsi="Tahoma"/>
                <w:lang w:val="sr-Cyrl-CS"/>
              </w:rPr>
              <w:t xml:space="preserve"> Из</w:t>
            </w:r>
            <w:bookmarkStart w:id="0" w:name="_GoBack"/>
            <w:bookmarkEnd w:id="0"/>
            <w:r>
              <w:rPr>
                <w:rFonts w:ascii="Tahoma" w:eastAsia="Times New Roman" w:hAnsi="Tahoma"/>
                <w:lang w:val="sr-Cyrl-CS"/>
              </w:rPr>
              <w:t>борне к</w:t>
            </w:r>
            <w:r>
              <w:rPr>
                <w:rFonts w:ascii="Tahoma" w:hAnsi="Tahoma"/>
                <w:lang w:val="sr-Cyrl-CS"/>
              </w:rPr>
              <w:t>омисије,</w:t>
            </w:r>
          </w:p>
        </w:tc>
      </w:tr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1.</w:t>
            </w:r>
          </w:p>
        </w:tc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rPr>
                <w:rFonts w:ascii="Tahoma" w:hAnsi="Tahoma"/>
                <w:lang w:val="sr-Latn-CS"/>
              </w:rPr>
            </w:pPr>
          </w:p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  <w:r>
              <w:rPr>
                <w:lang w:val="sr-Latn-CS"/>
              </w:rPr>
              <w:fldChar w:fldCharType="begin"/>
            </w:r>
            <w:r>
              <w:rPr>
                <w:lang w:val="sr-Latn-CS"/>
              </w:rPr>
              <w:instrText xml:space="preserve"> FILLIN "име и презиме члана комисије"</w:instrText>
            </w:r>
            <w:r>
              <w:rPr>
                <w:lang w:val="sr-Latn-CS"/>
              </w:rPr>
              <w:fldChar w:fldCharType="end"/>
            </w:r>
          </w:p>
        </w:tc>
      </w:tr>
      <w:tr w:rsidR="00233811" w:rsidTr="00946D42">
        <w:tc>
          <w:tcPr>
            <w:tcW w:w="3511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right"/>
              <w:rPr>
                <w:rFonts w:ascii="Tahoma" w:hAnsi="Tahoma"/>
                <w:lang w:val="sr-Latn-CS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  <w:r>
              <w:rPr>
                <w:rFonts w:ascii="Tahoma" w:hAnsi="Tahoma"/>
                <w:lang w:val="sr-Cyrl-CS"/>
              </w:rPr>
              <w:t>(име,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презиме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и</w:t>
            </w:r>
            <w:r>
              <w:rPr>
                <w:rFonts w:ascii="Tahoma" w:eastAsia="Times New Roman" w:hAnsi="Tahoma"/>
                <w:lang w:val="sr-Cyrl-CS"/>
              </w:rPr>
              <w:t xml:space="preserve"> </w:t>
            </w:r>
            <w:r>
              <w:rPr>
                <w:rFonts w:ascii="Tahoma" w:hAnsi="Tahoma"/>
                <w:lang w:val="sr-Cyrl-CS"/>
              </w:rPr>
              <w:t>потпис)</w:t>
            </w:r>
          </w:p>
          <w:p w:rsidR="00233811" w:rsidRDefault="00233811" w:rsidP="007B3964">
            <w:pPr>
              <w:snapToGrid w:val="0"/>
              <w:spacing w:after="0" w:line="100" w:lineRule="atLeast"/>
              <w:jc w:val="center"/>
              <w:rPr>
                <w:rFonts w:ascii="Tahoma" w:hAnsi="Tahoma"/>
                <w:lang w:val="sr-Cyrl-CS"/>
              </w:rPr>
            </w:pPr>
          </w:p>
        </w:tc>
      </w:tr>
    </w:tbl>
    <w:p w:rsidR="00233811" w:rsidRDefault="00233811" w:rsidP="00233811">
      <w:pPr>
        <w:spacing w:after="0" w:line="100" w:lineRule="atLeast"/>
        <w:rPr>
          <w:rFonts w:ascii="Tahoma" w:hAnsi="Tahoma"/>
          <w:lang w:val="sr-Latn-CS"/>
        </w:rPr>
      </w:pPr>
    </w:p>
    <w:p w:rsidR="00233811" w:rsidRDefault="00233811" w:rsidP="00233811">
      <w:pPr>
        <w:spacing w:after="0" w:line="100" w:lineRule="atLeast"/>
        <w:jc w:val="right"/>
        <w:rPr>
          <w:rFonts w:ascii="Tahoma" w:hAnsi="Tahoma"/>
          <w:b/>
          <w:sz w:val="20"/>
          <w:lang w:val="sr-Cyrl-CS"/>
        </w:rPr>
      </w:pPr>
      <w:r>
        <w:rPr>
          <w:rFonts w:ascii="Tahoma" w:hAnsi="Tahoma"/>
          <w:b/>
          <w:sz w:val="20"/>
          <w:lang w:val="sr-Cyrl-CS"/>
        </w:rPr>
        <w:t>(Навести</w:t>
      </w:r>
      <w:r>
        <w:rPr>
          <w:rFonts w:ascii="Tahoma" w:eastAsia="Times New Roman" w:hAnsi="Tahoma"/>
          <w:b/>
          <w:sz w:val="20"/>
          <w:lang w:val="sr-Cyrl-CS"/>
        </w:rPr>
        <w:t xml:space="preserve"> </w:t>
      </w:r>
      <w:r>
        <w:rPr>
          <w:rFonts w:ascii="Tahoma" w:hAnsi="Tahoma"/>
          <w:b/>
          <w:sz w:val="20"/>
          <w:lang w:val="sr-Cyrl-CS"/>
        </w:rPr>
        <w:t>све</w:t>
      </w:r>
      <w:r>
        <w:rPr>
          <w:rFonts w:ascii="Tahoma" w:eastAsia="Times New Roman" w:hAnsi="Tahoma"/>
          <w:b/>
          <w:sz w:val="20"/>
          <w:lang w:val="sr-Cyrl-CS"/>
        </w:rPr>
        <w:t xml:space="preserve"> </w:t>
      </w:r>
      <w:r>
        <w:rPr>
          <w:rFonts w:ascii="Tahoma" w:eastAsia="Times New Roman" w:hAnsi="Tahoma"/>
          <w:b/>
          <w:sz w:val="20"/>
        </w:rPr>
        <w:t xml:space="preserve">присутне </w:t>
      </w:r>
      <w:r>
        <w:rPr>
          <w:rFonts w:ascii="Tahoma" w:hAnsi="Tahoma"/>
          <w:b/>
          <w:sz w:val="20"/>
          <w:lang w:val="sr-Cyrl-CS"/>
        </w:rPr>
        <w:t>чланове</w:t>
      </w:r>
      <w:r>
        <w:rPr>
          <w:rFonts w:ascii="Tahoma" w:eastAsia="Times New Roman" w:hAnsi="Tahoma"/>
          <w:b/>
          <w:sz w:val="20"/>
          <w:lang w:val="sr-Cyrl-CS"/>
        </w:rPr>
        <w:t xml:space="preserve"> </w:t>
      </w:r>
      <w:r>
        <w:rPr>
          <w:rFonts w:ascii="Tahoma" w:eastAsia="Times New Roman" w:hAnsi="Tahoma"/>
          <w:b/>
          <w:sz w:val="20"/>
        </w:rPr>
        <w:t xml:space="preserve">Комисије, </w:t>
      </w:r>
      <w:r>
        <w:rPr>
          <w:rFonts w:ascii="Tahoma" w:hAnsi="Tahoma"/>
          <w:b/>
          <w:sz w:val="20"/>
          <w:lang w:val="sr-Cyrl-CS"/>
        </w:rPr>
        <w:t>као</w:t>
      </w:r>
      <w:r>
        <w:rPr>
          <w:rFonts w:ascii="Tahoma" w:eastAsia="Times New Roman" w:hAnsi="Tahoma"/>
          <w:b/>
          <w:sz w:val="20"/>
          <w:lang w:val="sr-Cyrl-CS"/>
        </w:rPr>
        <w:t xml:space="preserve"> </w:t>
      </w:r>
      <w:r>
        <w:rPr>
          <w:rFonts w:ascii="Tahoma" w:hAnsi="Tahoma"/>
          <w:b/>
          <w:sz w:val="20"/>
          <w:lang w:val="sr-Cyrl-CS"/>
        </w:rPr>
        <w:t>под</w:t>
      </w:r>
      <w:r>
        <w:rPr>
          <w:rFonts w:ascii="Tahoma" w:eastAsia="Times New Roman" w:hAnsi="Tahoma"/>
          <w:b/>
          <w:sz w:val="20"/>
          <w:lang w:val="sr-Cyrl-CS"/>
        </w:rPr>
        <w:t xml:space="preserve"> </w:t>
      </w:r>
      <w:r>
        <w:rPr>
          <w:rFonts w:ascii="Tahoma" w:hAnsi="Tahoma"/>
          <w:b/>
          <w:sz w:val="20"/>
          <w:lang w:val="sr-Cyrl-CS"/>
        </w:rPr>
        <w:t>1)</w:t>
      </w:r>
    </w:p>
    <w:p w:rsidR="00233811" w:rsidRDefault="00233811" w:rsidP="00233811">
      <w:pPr>
        <w:spacing w:after="0" w:line="100" w:lineRule="atLeast"/>
        <w:rPr>
          <w:rFonts w:ascii="Tahoma" w:hAnsi="Tahoma"/>
        </w:rPr>
      </w:pPr>
    </w:p>
    <w:p w:rsidR="00022496" w:rsidRPr="00022496" w:rsidRDefault="00022496" w:rsidP="00022496">
      <w:pPr>
        <w:rPr>
          <w:rFonts w:ascii="Tahoma" w:hAnsi="Tahoma" w:cs="Tahoma"/>
          <w:b/>
          <w:lang w:val="sr-Cyrl-RS"/>
        </w:rPr>
      </w:pPr>
    </w:p>
    <w:sectPr w:rsidR="00022496" w:rsidRPr="00022496" w:rsidSect="0023381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96"/>
    <w:rsid w:val="00022496"/>
    <w:rsid w:val="000A7D72"/>
    <w:rsid w:val="00136EBA"/>
    <w:rsid w:val="00233811"/>
    <w:rsid w:val="00426AA6"/>
    <w:rsid w:val="00493FA8"/>
    <w:rsid w:val="00946D42"/>
    <w:rsid w:val="00CA545C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9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9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Popov</dc:creator>
  <cp:lastModifiedBy>Tamara Popov</cp:lastModifiedBy>
  <cp:revision>5</cp:revision>
  <dcterms:created xsi:type="dcterms:W3CDTF">2020-05-28T08:13:00Z</dcterms:created>
  <dcterms:modified xsi:type="dcterms:W3CDTF">2020-05-28T09:53:00Z</dcterms:modified>
</cp:coreProperties>
</file>